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6"/>
        <w:gridCol w:w="2077"/>
        <w:gridCol w:w="2620"/>
        <w:gridCol w:w="628"/>
        <w:gridCol w:w="718"/>
        <w:gridCol w:w="991"/>
        <w:gridCol w:w="36"/>
      </w:tblGrid>
      <w:tr w:rsidR="009D672D" w:rsidRPr="009D672D" w:rsidTr="009D672D">
        <w:trPr>
          <w:trHeight w:val="285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PETROKİMYASAL ÜRÜNLERİ REFERANS FİYATLARI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D672D" w:rsidRPr="009D672D" w:rsidTr="009D672D">
        <w:trPr>
          <w:trHeight w:val="195"/>
          <w:jc w:val="center"/>
        </w:trPr>
        <w:tc>
          <w:tcPr>
            <w:tcW w:w="37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 xml:space="preserve">AİT OLDUĞU DÖNEM: </w:t>
            </w:r>
            <w:bookmarkStart w:id="0" w:name="_GoBack"/>
            <w:r w:rsidRPr="009D672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28 Ağustos - 03 Eylül 2023</w:t>
            </w:r>
            <w:bookmarkEnd w:id="0"/>
          </w:p>
        </w:tc>
        <w:tc>
          <w:tcPr>
            <w:tcW w:w="1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BİRİM: ABD DOLARI/TON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D672D" w:rsidRPr="009D672D" w:rsidTr="009D672D">
        <w:trPr>
          <w:trHeight w:val="300"/>
          <w:jc w:val="center"/>
        </w:trPr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GTİP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ÜRÜN ADI (TÜRKÇE)</w:t>
            </w:r>
          </w:p>
        </w:tc>
        <w:tc>
          <w:tcPr>
            <w:tcW w:w="1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ÜRÜN ADI (İNGİLİZCE)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FİYAT ($/</w:t>
            </w:r>
            <w:proofErr w:type="spellStart"/>
            <w:r w:rsidRPr="009D672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mt</w:t>
            </w:r>
            <w:proofErr w:type="spellEnd"/>
            <w:r w:rsidRPr="009D672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FİYAT TÜRÜ*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D672D" w:rsidRPr="009D672D" w:rsidTr="009D672D">
        <w:trPr>
          <w:trHeight w:val="18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Min.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D672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Max</w:t>
            </w:r>
            <w:proofErr w:type="spellEnd"/>
            <w:r w:rsidRPr="009D672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D672D" w:rsidRPr="009D672D" w:rsidTr="009D672D">
        <w:trPr>
          <w:trHeight w:val="330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 xml:space="preserve">MONO ETHYLENE GLYCOL MEG CFR SE </w:t>
            </w:r>
            <w:proofErr w:type="spellStart"/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477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479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 xml:space="preserve">CFR SE </w:t>
            </w:r>
            <w:proofErr w:type="spellStart"/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D672D" w:rsidRPr="009D672D" w:rsidTr="009D672D">
        <w:trPr>
          <w:trHeight w:val="300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MONO ETHYLENE GLYCOL CIF NWE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508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512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CIF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D672D" w:rsidRPr="009D672D" w:rsidTr="009D672D">
        <w:trPr>
          <w:trHeight w:val="180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2917.36.00.00.11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SAF TEREFTALİK ASİT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PURE TEREPTHALIC ACID CFR SE ASIA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793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795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SE ASIA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D672D" w:rsidRPr="009D672D" w:rsidTr="009D672D">
        <w:trPr>
          <w:trHeight w:val="180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ORTHOXYLENE FOB ARA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1390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1400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D672D" w:rsidRPr="009D672D" w:rsidTr="009D672D">
        <w:trPr>
          <w:trHeight w:val="180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ORTHOXYLENE CFR SE ASIA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1118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SE ASIA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D672D" w:rsidRPr="009D672D" w:rsidTr="009D672D">
        <w:trPr>
          <w:trHeight w:val="180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2902.43.00.00.00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PARAKSİLEN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PARAXYLENE FOB ARA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1180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1200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D672D" w:rsidRPr="009D672D" w:rsidTr="009D672D">
        <w:trPr>
          <w:trHeight w:val="180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2926.10.00.00.00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AKRİLONİTRİL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ACRYLONITRILE CIF ARA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998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1002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CIF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D672D" w:rsidRPr="009D672D" w:rsidTr="009D672D">
        <w:trPr>
          <w:trHeight w:val="180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TOLUENE FOB ARA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1268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1268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D672D" w:rsidRPr="009D672D" w:rsidTr="009D672D">
        <w:trPr>
          <w:trHeight w:val="180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TOLUENE CFR SE ASIA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1024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1026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SE ASIA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D672D" w:rsidRPr="009D672D" w:rsidTr="009D672D">
        <w:trPr>
          <w:trHeight w:val="180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2901.10.00.90.11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HEKZAN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HEXANE FOB ARA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790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790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D672D" w:rsidRPr="009D672D" w:rsidTr="009D672D">
        <w:trPr>
          <w:trHeight w:val="330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2710.12.21.00.00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WHITE SPIRIT (145-200) DİĞER</w:t>
            </w: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br/>
              <w:t>SOLVENTLER-ÇÖZÜCÜ)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WHITE SPIRIT FOB RDAM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1005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1005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RDAM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D672D" w:rsidRPr="009D672D" w:rsidTr="009D672D">
        <w:trPr>
          <w:trHeight w:val="270"/>
          <w:jc w:val="center"/>
        </w:trPr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YÜKSEK YOĞUNLUK POLİETİLEN (ŞİŞİRMELİK)</w:t>
            </w:r>
          </w:p>
        </w:tc>
        <w:tc>
          <w:tcPr>
            <w:tcW w:w="1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</w:t>
            </w: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br/>
              <w:t>(BLOW MOLDING) FOB NWE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978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957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D672D" w:rsidRPr="009D672D" w:rsidTr="009D672D">
        <w:trPr>
          <w:trHeight w:val="24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988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992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D672D" w:rsidRPr="009D672D" w:rsidTr="009D672D">
        <w:trPr>
          <w:trHeight w:val="33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</w:t>
            </w: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br/>
              <w:t>(BLOW MOLDING) CFR TURKEY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D672D" w:rsidRPr="009D672D" w:rsidTr="009D672D">
        <w:trPr>
          <w:trHeight w:val="360"/>
          <w:jc w:val="center"/>
        </w:trPr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YÜKSEK YOĞUNLUK POLİETİLEN (ENJEKSİYON)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 (INJECTION MOLDING) FOB NWE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924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D672D" w:rsidRPr="009D672D" w:rsidTr="009D672D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 (INJECTION MOLDING) CFR TURKEY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978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982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D672D" w:rsidRPr="009D672D" w:rsidTr="009D672D">
        <w:trPr>
          <w:trHeight w:val="330"/>
          <w:jc w:val="center"/>
        </w:trPr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YÜKSEK YOĞUNLUK POLİETİLEN (FİLMLİK)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</w:t>
            </w: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br/>
              <w:t>(FILM GRADE) FOB NWE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968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D672D" w:rsidRPr="009D672D" w:rsidTr="009D672D">
        <w:trPr>
          <w:trHeight w:val="33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</w:t>
            </w: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br/>
              <w:t>(FILM GRADE) CFR TURKEY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998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1002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D672D" w:rsidRPr="009D672D" w:rsidTr="009D672D">
        <w:trPr>
          <w:trHeight w:val="330"/>
          <w:jc w:val="center"/>
        </w:trPr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3904.10.00.00.19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POLİVİNİL KLORÜR (SÜSPANSİYON)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POLYVINYLCHLORIDE</w:t>
            </w: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br/>
              <w:t>(SUSPENSION) FOB NWE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848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852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D672D" w:rsidRPr="009D672D" w:rsidTr="009D672D">
        <w:trPr>
          <w:trHeight w:val="33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POLYVINYLCHLORIDE</w:t>
            </w: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br/>
              <w:t>(SUSPENSION) CFR TURKEY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898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902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D672D" w:rsidRPr="009D672D" w:rsidTr="009D672D">
        <w:trPr>
          <w:trHeight w:val="330"/>
          <w:jc w:val="center"/>
        </w:trPr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3902.10.00.00.19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POLİPROPİLEN (HOMOPOLİMER)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POLYPROPYLENE</w:t>
            </w: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br/>
              <w:t>(HOMOPOLYMER) FOB NWE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1034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D672D" w:rsidRPr="009D672D" w:rsidTr="009D672D">
        <w:trPr>
          <w:trHeight w:val="33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POLYPROPYLENE</w:t>
            </w: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br/>
              <w:t>(HOMOPOLYMER) CFR TURKEY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978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982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D672D" w:rsidRPr="009D672D" w:rsidTr="009D672D">
        <w:trPr>
          <w:trHeight w:val="330"/>
          <w:jc w:val="center"/>
        </w:trPr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3902.30.00.00.19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POLİPROPİLEN (KOPOLİMER)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POLYPROPYLENE</w:t>
            </w: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br/>
              <w:t>(COPOLYMER) FOB NWE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1038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1042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D672D" w:rsidRPr="009D672D" w:rsidTr="009D672D">
        <w:trPr>
          <w:trHeight w:val="33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POLYPROPYLENE</w:t>
            </w: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br/>
              <w:t>(COPOLYMER) CFR TURKEY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1038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1042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D672D" w:rsidRPr="009D672D" w:rsidTr="009D672D">
        <w:trPr>
          <w:trHeight w:val="180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2917.35.00.00.00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FTALİK ANHİDRİT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PHTALIC ANHYDRIDE FOB RDAM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1187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672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RDAM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72D" w:rsidRPr="009D672D" w:rsidRDefault="009D672D" w:rsidP="009D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9D672D" w:rsidRPr="009D672D" w:rsidRDefault="009D672D" w:rsidP="009D672D">
      <w:pP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</w:pPr>
      <w:r w:rsidRPr="009D672D">
        <w:rPr>
          <w:rFonts w:ascii="Verdana" w:eastAsia="Times New Roman" w:hAnsi="Verdana" w:cs="Times New Roman"/>
          <w:b/>
          <w:bCs/>
          <w:color w:val="212529"/>
          <w:sz w:val="20"/>
          <w:szCs w:val="20"/>
          <w:shd w:val="clear" w:color="auto" w:fill="FFFFFF"/>
          <w:lang w:eastAsia="tr-TR"/>
        </w:rPr>
        <w:t>*NWE: </w:t>
      </w:r>
      <w:proofErr w:type="spellStart"/>
      <w:r w:rsidRPr="009D672D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Northwest</w:t>
      </w:r>
      <w:proofErr w:type="spellEnd"/>
      <w:r w:rsidRPr="009D672D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 Europe, </w:t>
      </w:r>
      <w:r w:rsidRPr="009D672D">
        <w:rPr>
          <w:rFonts w:ascii="Verdana" w:eastAsia="Times New Roman" w:hAnsi="Verdana" w:cs="Times New Roman"/>
          <w:b/>
          <w:bCs/>
          <w:color w:val="212529"/>
          <w:sz w:val="20"/>
          <w:szCs w:val="20"/>
          <w:shd w:val="clear" w:color="auto" w:fill="FFFFFF"/>
          <w:lang w:eastAsia="tr-TR"/>
        </w:rPr>
        <w:t>RDAM: </w:t>
      </w:r>
      <w:r w:rsidRPr="009D672D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Rotterdam, </w:t>
      </w:r>
      <w:r w:rsidRPr="009D672D">
        <w:rPr>
          <w:rFonts w:ascii="Verdana" w:eastAsia="Times New Roman" w:hAnsi="Verdana" w:cs="Times New Roman"/>
          <w:b/>
          <w:bCs/>
          <w:color w:val="212529"/>
          <w:sz w:val="20"/>
          <w:szCs w:val="20"/>
          <w:shd w:val="clear" w:color="auto" w:fill="FFFFFF"/>
          <w:lang w:eastAsia="tr-TR"/>
        </w:rPr>
        <w:t>SE ASIA: </w:t>
      </w:r>
      <w:r w:rsidRPr="009D672D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South East </w:t>
      </w:r>
      <w:proofErr w:type="spellStart"/>
      <w:r w:rsidRPr="009D672D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Asia</w:t>
      </w:r>
      <w:proofErr w:type="spellEnd"/>
      <w:r w:rsidRPr="009D672D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, </w:t>
      </w:r>
      <w:r w:rsidRPr="009D672D">
        <w:rPr>
          <w:rFonts w:ascii="Verdana" w:eastAsia="Times New Roman" w:hAnsi="Verdana" w:cs="Times New Roman"/>
          <w:b/>
          <w:bCs/>
          <w:color w:val="212529"/>
          <w:sz w:val="20"/>
          <w:szCs w:val="20"/>
          <w:shd w:val="clear" w:color="auto" w:fill="FFFFFF"/>
          <w:lang w:eastAsia="tr-TR"/>
        </w:rPr>
        <w:t>MED: </w:t>
      </w:r>
      <w:proofErr w:type="spellStart"/>
      <w:r w:rsidRPr="009D672D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Mediterranean</w:t>
      </w:r>
      <w:proofErr w:type="spellEnd"/>
      <w:r w:rsidRPr="009D672D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 </w:t>
      </w:r>
      <w:r w:rsidRPr="009D672D">
        <w:rPr>
          <w:rFonts w:ascii="Verdana" w:eastAsia="Times New Roman" w:hAnsi="Verdana" w:cs="Times New Roman"/>
          <w:b/>
          <w:bCs/>
          <w:color w:val="212529"/>
          <w:sz w:val="20"/>
          <w:szCs w:val="20"/>
          <w:shd w:val="clear" w:color="auto" w:fill="FFFFFF"/>
          <w:lang w:eastAsia="tr-TR"/>
        </w:rPr>
        <w:t>ARA: </w:t>
      </w:r>
      <w:r w:rsidRPr="009D672D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Amsterdam-Rotterdam-Antwerp</w:t>
      </w:r>
    </w:p>
    <w:p w:rsidR="00A021B9" w:rsidRPr="00A021B9" w:rsidRDefault="00A021B9" w:rsidP="00A021B9">
      <w:pP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</w:pPr>
      <w:r w:rsidRPr="00A021B9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 </w:t>
      </w:r>
    </w:p>
    <w:p w:rsidR="007712D6" w:rsidRDefault="007712D6"/>
    <w:sectPr w:rsidR="00771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B9"/>
    <w:rsid w:val="007712D6"/>
    <w:rsid w:val="009D672D"/>
    <w:rsid w:val="00A021B9"/>
    <w:rsid w:val="00F9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EE3C8-FF59-4F9D-B09B-4D8345CB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2</cp:revision>
  <dcterms:created xsi:type="dcterms:W3CDTF">2023-08-29T13:55:00Z</dcterms:created>
  <dcterms:modified xsi:type="dcterms:W3CDTF">2023-08-29T13:55:00Z</dcterms:modified>
</cp:coreProperties>
</file>