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17" w:rsidRPr="00236017" w:rsidRDefault="00236017" w:rsidP="00236017">
      <w:pPr>
        <w:shd w:val="clear" w:color="auto" w:fill="FFFFFF"/>
        <w:spacing w:before="56" w:after="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İTHALATTA GÖZETİM UYGULANMASINA İLİŞKİN TEBLİĞ</w:t>
      </w:r>
    </w:p>
    <w:p w:rsidR="00236017" w:rsidRPr="00236017" w:rsidRDefault="00236017" w:rsidP="00236017">
      <w:pPr>
        <w:shd w:val="clear" w:color="auto" w:fill="FFFFFF"/>
        <w:spacing w:after="17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(TEBLİĞ NO: 2006/11)’DE DEĞİŞİKLİK YAPILMASINA DAİR TEBLİĞ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1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proofErr w:type="gram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23/5/2006</w:t>
      </w:r>
      <w:proofErr w:type="gram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tarihli ve 26176 sayılı Resmî </w:t>
      </w:r>
      <w:proofErr w:type="spell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Gazete’de</w:t>
      </w:r>
      <w:proofErr w:type="spell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yayımlanan İthalatta Gözetim Uygulanmasına İlişkin Tebliğ (</w:t>
      </w:r>
      <w:hyperlink r:id="rId4" w:history="1">
        <w:r w:rsidRPr="00236017">
          <w:rPr>
            <w:rFonts w:ascii="Tahoma" w:eastAsia="Times New Roman" w:hAnsi="Tahoma" w:cs="Tahoma"/>
            <w:b/>
            <w:bCs/>
            <w:color w:val="104E83"/>
            <w:sz w:val="17"/>
            <w:szCs w:val="17"/>
            <w:lang w:eastAsia="tr-TR"/>
          </w:rPr>
          <w:t>Tebliğ No: 2006/11</w:t>
        </w:r>
      </w:hyperlink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)’in 1 inci maddesinin birinci fıkrasında yer alan “(yalnız karşısında gösterilen CIF kıymetin altında birim kıymetleri haiz olanlarının)” ibaresi yürürlükten kaldırılmış, aynı maddede yer alan tablo aşağıdaki şekilde değiştirilmiştir.</w:t>
      </w:r>
    </w:p>
    <w:p w:rsidR="00236017" w:rsidRPr="00236017" w:rsidRDefault="00236017" w:rsidP="0023601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“</w:t>
      </w:r>
    </w:p>
    <w:tbl>
      <w:tblPr>
        <w:tblW w:w="79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4087"/>
        <w:gridCol w:w="1602"/>
      </w:tblGrid>
      <w:tr w:rsidR="00236017" w:rsidRPr="00236017" w:rsidTr="00236017">
        <w:trPr>
          <w:trHeight w:val="20"/>
          <w:jc w:val="center"/>
        </w:trPr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G.T.P</w:t>
            </w:r>
            <w:proofErr w:type="spellEnd"/>
            <w:proofErr w:type="gram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G.T.İ.P</w:t>
            </w:r>
            <w:proofErr w:type="spell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Eşya Tanımı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Gümrük Kıymeti</w:t>
            </w:r>
          </w:p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(ABD Doları/Kg*)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9405.11</w:t>
            </w:r>
          </w:p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(9405.11.90.00.00 hariç)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LED ışık kaynağı ile kullanılmaya mahsus olanlar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9405.11.90.00.00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 maddelerden olanlar (adi metallerden olanlar hariç)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60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 maddelerden olanlar (yalnızca adi metallerden olanlar)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9405.19</w:t>
            </w:r>
          </w:p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(9405.19.90.00.00 hariç)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9405.19.90.00.00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 maddelerden olanlar (adi metallerden olanlar hariç)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60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 maddelerden olanlar (yalnızca adi metallerden olanlar)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9405.21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LED ışık kaynağı ile kullanılmaya mahsus olanlar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9405.29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9405.31.00.00.00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LED ışık kaynağı ile kullanılmaya mahsus olanlar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9405.39.00.00.00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9405.41.10.00.00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Projektörler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9405.41.31.00.00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Plastik maddelerden olanlar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9405.41.39.00.00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 maddelerden olanlar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9405.42.10.00.00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Projektörler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9405.42.31.00.00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Plastik maddelerden olanlar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9405.42.39.00.00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 maddelerden olanlar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9405.49.10.00.00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Projektörler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9405.49.40.00.00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Plastik maddelerden olanlar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9405.49.90.00.00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 maddelerden olanlar (Kızma esaslı elektrik ampul ve tüplerle kullanılmaya mahsus olanlar veya </w:t>
            </w:r>
            <w:proofErr w:type="spellStart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floresans</w:t>
            </w:r>
            <w:proofErr w:type="spellEnd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 lambalarla kullanılmaya mahsus olanlar hariç)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9405.49.90.00.00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 maddelerden olanlar (Yalnızca kızma esaslı elektrik ampul ve tüplerle kullanılmaya mahsus olanlar veya </w:t>
            </w:r>
            <w:proofErr w:type="spellStart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floresans</w:t>
            </w:r>
            <w:proofErr w:type="spellEnd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 lambalarla kullanılmaya mahsus olanlar)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9405.50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Elektrikli olmayan aydınlatma cihazları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</w:tr>
    </w:tbl>
    <w:p w:rsidR="00236017" w:rsidRPr="00236017" w:rsidRDefault="00236017" w:rsidP="00236017">
      <w:pPr>
        <w:shd w:val="clear" w:color="auto" w:fill="FFFFFF"/>
        <w:spacing w:after="100" w:line="240" w:lineRule="auto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*Kg: Brüt ağırlık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”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lastRenderedPageBreak/>
        <w:t>MADDE 2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yayımı tarihinde yürürlüğe girer.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eastAsia="Times New Roman" w:cs="Times New Roman"/>
          <w:color w:val="000000"/>
          <w:sz w:val="19"/>
          <w:szCs w:val="19"/>
          <w:lang w:eastAsia="tr-TR"/>
        </w:rPr>
        <w:t> </w:t>
      </w:r>
    </w:p>
    <w:p w:rsidR="00EC0884" w:rsidRDefault="00236017"/>
    <w:p w:rsidR="00236017" w:rsidRDefault="00236017"/>
    <w:p w:rsidR="00236017" w:rsidRDefault="00236017">
      <w:bookmarkStart w:id="0" w:name="_GoBack"/>
      <w:bookmarkEnd w:id="0"/>
    </w:p>
    <w:p w:rsidR="00236017" w:rsidRPr="00236017" w:rsidRDefault="00236017" w:rsidP="00236017">
      <w:pPr>
        <w:shd w:val="clear" w:color="auto" w:fill="FFFFFF"/>
        <w:spacing w:before="56" w:after="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İTHALATTA GÖZETİM UYGULANMASINA İLİŞKİN TEBLİĞ</w:t>
      </w:r>
    </w:p>
    <w:p w:rsidR="00236017" w:rsidRPr="00236017" w:rsidRDefault="00236017" w:rsidP="00236017">
      <w:pPr>
        <w:shd w:val="clear" w:color="auto" w:fill="FFFFFF"/>
        <w:spacing w:after="17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(TEBLİĞ NO: 2007/1)’DE DEĞİŞİKLİK YAPILMASINA DAİR TEBLİĞ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1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proofErr w:type="gram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10/1/2007</w:t>
      </w:r>
      <w:proofErr w:type="gram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tarihli ve 26399 sayılı Resmî </w:t>
      </w:r>
      <w:proofErr w:type="spell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Gazete’de</w:t>
      </w:r>
      <w:proofErr w:type="spell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yayımlanan İthalatta Gözetim Uygulanmasına İlişkin Tebliğ (</w:t>
      </w:r>
      <w:hyperlink r:id="rId5" w:history="1">
        <w:r w:rsidRPr="00236017">
          <w:rPr>
            <w:rFonts w:ascii="Tahoma" w:eastAsia="Times New Roman" w:hAnsi="Tahoma" w:cs="Tahoma"/>
            <w:b/>
            <w:bCs/>
            <w:color w:val="104E83"/>
            <w:sz w:val="17"/>
            <w:szCs w:val="17"/>
            <w:lang w:eastAsia="tr-TR"/>
          </w:rPr>
          <w:t>Tebliğ No: 2007/1</w:t>
        </w:r>
      </w:hyperlink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)’in 1 inci maddesinin birinci fıkrasında yer alan “(yalnız karşısında gösterilen CIF kıymetin altında birim kıymetleri haiz olanlarının)” ibaresi yürürlükten kaldırılmış, aynı maddede yer alan tablo aşağıdaki şekilde değiştirilmiştir.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“</w:t>
      </w:r>
    </w:p>
    <w:tbl>
      <w:tblPr>
        <w:tblW w:w="8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4447"/>
        <w:gridCol w:w="1761"/>
      </w:tblGrid>
      <w:tr w:rsidR="00236017" w:rsidRPr="00236017" w:rsidTr="00236017">
        <w:trPr>
          <w:tblHeader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G.T.İ</w:t>
            </w:r>
            <w:proofErr w:type="gram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.P</w:t>
            </w:r>
            <w:proofErr w:type="spell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Eşya Tanımı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Gümrük Kıymeti</w:t>
            </w:r>
          </w:p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(ABD Doları/Adet)</w:t>
            </w:r>
          </w:p>
        </w:tc>
      </w:tr>
      <w:tr w:rsidR="00236017" w:rsidRPr="00236017" w:rsidTr="00236017">
        <w:trPr>
          <w:tblHeader/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8517.18.00.00.19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</w:tr>
      <w:tr w:rsidR="00236017" w:rsidRPr="00236017" w:rsidTr="00236017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8517.71.00.00.00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Her türlü antenler ve anten yansıtıcıları; bunların aksam-parçaları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236017" w:rsidRPr="00236017" w:rsidTr="00236017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8517.79.00.00.00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 (Yalnızca telefon cihazlarına ait olanlar)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236017" w:rsidRPr="00236017" w:rsidRDefault="00236017" w:rsidP="00236017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”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2 – 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Bu Tebliğ yayımı tarihinde yürürlüğe girer.</w:t>
      </w:r>
    </w:p>
    <w:p w:rsidR="00236017" w:rsidRPr="00236017" w:rsidRDefault="00236017" w:rsidP="00236017">
      <w:pPr>
        <w:shd w:val="clear" w:color="auto" w:fill="FFFFFF"/>
        <w:spacing w:after="113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3 – 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Bu Tebliğ hükümlerini Ticaret Bakanı yürütür.</w:t>
      </w:r>
    </w:p>
    <w:p w:rsidR="00236017" w:rsidRDefault="00236017"/>
    <w:p w:rsidR="00236017" w:rsidRDefault="00236017"/>
    <w:p w:rsidR="00236017" w:rsidRPr="00236017" w:rsidRDefault="00236017" w:rsidP="00236017">
      <w:pPr>
        <w:shd w:val="clear" w:color="auto" w:fill="FFFFFF"/>
        <w:spacing w:before="56" w:after="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İTHALATTA GÖZETİM UYGULANMASINA İLİŞKİN TEBLİĞ</w:t>
      </w:r>
    </w:p>
    <w:p w:rsidR="00236017" w:rsidRPr="00236017" w:rsidRDefault="00236017" w:rsidP="00236017">
      <w:pPr>
        <w:shd w:val="clear" w:color="auto" w:fill="FFFFFF"/>
        <w:spacing w:after="17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(TEBLİĞ NO: 2007/9)’DE DEĞİŞİKLİK YAPILMASINA DAİR TEBLİĞ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1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proofErr w:type="gram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10/1/2007</w:t>
      </w:r>
      <w:proofErr w:type="gram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tarihli ve 26399 sayılı Resmî </w:t>
      </w:r>
      <w:proofErr w:type="spell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Gazete’de</w:t>
      </w:r>
      <w:proofErr w:type="spell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yayımlanan İthalatta Gözetim Uygulanmasına İlişkin Tebliğ (</w:t>
      </w:r>
      <w:hyperlink r:id="rId6" w:history="1">
        <w:r w:rsidRPr="00236017">
          <w:rPr>
            <w:rFonts w:ascii="Tahoma" w:eastAsia="Times New Roman" w:hAnsi="Tahoma" w:cs="Tahoma"/>
            <w:b/>
            <w:bCs/>
            <w:color w:val="104E83"/>
            <w:sz w:val="17"/>
            <w:szCs w:val="17"/>
            <w:lang w:eastAsia="tr-TR"/>
          </w:rPr>
          <w:t>Tebliğ No: 2007/9</w:t>
        </w:r>
      </w:hyperlink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)’in 1 inci maddesinin birinci fıkrasında yer alan “(yalnız karşısında gösterilen CIF kıymetin altında birim kıymetleri haiz olanlarının)” ibaresi yürürlükten kaldırılmıştır.</w:t>
      </w:r>
    </w:p>
    <w:p w:rsidR="00236017" w:rsidRPr="00236017" w:rsidRDefault="00236017" w:rsidP="00236017">
      <w:pPr>
        <w:shd w:val="clear" w:color="auto" w:fill="FFFFFF"/>
        <w:spacing w:after="113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2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Aynı Tebliğin Ek-</w:t>
      </w:r>
      <w:proofErr w:type="spell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1’inde</w:t>
      </w:r>
      <w:proofErr w:type="spell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yer alan tablo aşağıdaki şekilde değiştirilmiştir.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“</w:t>
      </w:r>
    </w:p>
    <w:tbl>
      <w:tblPr>
        <w:tblW w:w="8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4111"/>
        <w:gridCol w:w="1929"/>
      </w:tblGrid>
      <w:tr w:rsidR="00236017" w:rsidRPr="00236017" w:rsidTr="00236017">
        <w:trPr>
          <w:tblHeader/>
          <w:jc w:val="center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G.T.İ</w:t>
            </w:r>
            <w:proofErr w:type="gram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.P</w:t>
            </w:r>
            <w:proofErr w:type="spell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Eşya Tanımı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Gümrük Kıymeti</w:t>
            </w:r>
          </w:p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(ABD Doları/Kg*)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9401.31.00.00.00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Ahşap olanlar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2,5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9401.39.00.00.12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Adi metallerden koltuk ve sandalyeler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9401.39.00.00.19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 maddelerden koltuk ve sandalyeler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9401.41.00.00.00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Ahşap olanlar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2,5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9401.49.00.00.00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9401.52.00.00.00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Bambudan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3,5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9401.53.00.00.00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Hintkamışından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3,5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9401.59.00.00.00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3,5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9401.61.00.00.11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Çocuklar için olanlar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9401.61.00.00.19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lastRenderedPageBreak/>
              <w:t>9401.71.00.00.11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Çocuklar için olanlar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9401.71.00.00.19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9401.79.00.00.11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Çocuklar için olanlar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9401.79.00.00.19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9401.80.00.00.11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Çocuklar için olanlar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9401.80.00.00.19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9401.91.90.00.00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1,5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9401.99.90.00.00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 (Kara nakil vasıtalarında kullanılan türde oturmaya mahsus mobilyalara ait olanlar hariç)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9403.20.80.90.00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9403.60 (9403.60.10.00.00, 9403.60.30.00.00, 9403.60.90.90.00 hariç)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 ahşap mobilyalar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1,5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9403.60.10.00.00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Yemek odalarında ve oturma odalarında kullanılan türden ahşap mobilyalar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9403.60.30.00.00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Mağazalarda kullanılan türden ahşap mobilyalar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9403.60.90.90.00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2,5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9403.82.00.00.00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Bambudan olanlar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2,5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9403.83.00.00.00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Hintkamışından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2,5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9403.89.00.00.00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2,5</w:t>
            </w:r>
          </w:p>
        </w:tc>
      </w:tr>
      <w:tr w:rsidR="00236017" w:rsidRPr="00236017" w:rsidTr="00236017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9403.99.10.00.00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Metalden olanlar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2,5</w:t>
            </w:r>
          </w:p>
        </w:tc>
      </w:tr>
    </w:tbl>
    <w:p w:rsidR="00236017" w:rsidRPr="00236017" w:rsidRDefault="00236017" w:rsidP="00236017">
      <w:pPr>
        <w:shd w:val="clear" w:color="auto" w:fill="FFFFFF"/>
        <w:spacing w:after="100" w:line="240" w:lineRule="atLeast"/>
        <w:jc w:val="both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*Kg: Brüt Ağırlık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”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3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yayımı tarihinde yürürlüğe girer.</w:t>
      </w:r>
    </w:p>
    <w:p w:rsidR="00236017" w:rsidRPr="00236017" w:rsidRDefault="00236017" w:rsidP="00236017">
      <w:pPr>
        <w:shd w:val="clear" w:color="auto" w:fill="FFFFFF"/>
        <w:spacing w:after="200" w:line="240" w:lineRule="atLeast"/>
        <w:ind w:firstLine="567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4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hükümlerini Ticaret Bakanı yürütür.</w:t>
      </w:r>
    </w:p>
    <w:p w:rsidR="00236017" w:rsidRDefault="00236017"/>
    <w:p w:rsidR="00236017" w:rsidRDefault="00236017"/>
    <w:p w:rsidR="00236017" w:rsidRPr="00236017" w:rsidRDefault="00236017" w:rsidP="00236017">
      <w:pPr>
        <w:shd w:val="clear" w:color="auto" w:fill="FFFFFF"/>
        <w:spacing w:before="56" w:after="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İTHALATTA GÖZETİM UYGULANMASINA İLİŞKİN TEBLİĞ</w:t>
      </w:r>
    </w:p>
    <w:p w:rsidR="00236017" w:rsidRPr="00236017" w:rsidRDefault="00236017" w:rsidP="00236017">
      <w:pPr>
        <w:shd w:val="clear" w:color="auto" w:fill="FFFFFF"/>
        <w:spacing w:after="17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(TEBLİĞ NO: 2007/25)’DE DEĞİŞİKLİK YAPILMASINA DAİR TEBLİĞ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1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proofErr w:type="gram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3/7/2007</w:t>
      </w:r>
      <w:proofErr w:type="gram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tarihli ve 26571 sayılı Resmî </w:t>
      </w:r>
      <w:proofErr w:type="spell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Gazete'de</w:t>
      </w:r>
      <w:proofErr w:type="spell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yayımlanan İthalatta Gözetim Uygulanmasına İlişkin Tebliğ (</w:t>
      </w:r>
      <w:hyperlink r:id="rId7" w:history="1">
        <w:r w:rsidRPr="00236017">
          <w:rPr>
            <w:rFonts w:ascii="Tahoma" w:eastAsia="Times New Roman" w:hAnsi="Tahoma" w:cs="Tahoma"/>
            <w:b/>
            <w:bCs/>
            <w:color w:val="104E83"/>
            <w:sz w:val="17"/>
            <w:szCs w:val="17"/>
            <w:lang w:eastAsia="tr-TR"/>
          </w:rPr>
          <w:t>Tebliğ No: 2007/25</w:t>
        </w:r>
      </w:hyperlink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)’in 1 inci maddesinin birinci fıkrasında yer alan “(yalnız karşısında gösterilen CIF kıymetin altında birim kıymetleri haiz olanlarının)” ibaresi yürürlükten kaldırılmış, aynı maddede yer alan tablo aşağıdaki şekilde değiştirilmiştir.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“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2362"/>
        <w:gridCol w:w="3375"/>
      </w:tblGrid>
      <w:tr w:rsidR="00236017" w:rsidRPr="00236017" w:rsidTr="00236017">
        <w:trPr>
          <w:tblHeader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G.T.İ</w:t>
            </w:r>
            <w:proofErr w:type="gram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.P</w:t>
            </w:r>
            <w:proofErr w:type="spell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Eşya Tanımı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Gümrük Kıymeti</w:t>
            </w:r>
          </w:p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(ABD Doları/Kg*)</w:t>
            </w:r>
          </w:p>
        </w:tc>
      </w:tr>
      <w:tr w:rsidR="00236017" w:rsidRPr="00236017" w:rsidTr="00236017">
        <w:trPr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4015.12.00.00.11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360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Nitril</w:t>
            </w:r>
            <w:proofErr w:type="spellEnd"/>
            <w:r w:rsidRPr="002360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olanlar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4,5</w:t>
            </w:r>
          </w:p>
        </w:tc>
      </w:tr>
      <w:tr w:rsidR="00236017" w:rsidRPr="00236017" w:rsidTr="00236017">
        <w:trPr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4015.12.00.00.19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7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Diğerleri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236017" w:rsidRPr="00236017" w:rsidRDefault="00236017" w:rsidP="00236017">
      <w:pPr>
        <w:shd w:val="clear" w:color="auto" w:fill="FFFFFF"/>
        <w:spacing w:after="100" w:line="240" w:lineRule="atLeast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*Kg: Brüt Ağırlık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”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lastRenderedPageBreak/>
        <w:t>MADDE 2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yayımı tarihinde yürürlüğe girer.</w:t>
      </w:r>
    </w:p>
    <w:p w:rsidR="00236017" w:rsidRPr="00236017" w:rsidRDefault="00236017" w:rsidP="00236017">
      <w:pPr>
        <w:shd w:val="clear" w:color="auto" w:fill="FFFFFF"/>
        <w:spacing w:after="113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3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hükümlerini Ticaret Bakanı yürütür.</w:t>
      </w:r>
    </w:p>
    <w:p w:rsidR="00236017" w:rsidRDefault="00236017"/>
    <w:p w:rsidR="00236017" w:rsidRDefault="00236017"/>
    <w:p w:rsidR="00236017" w:rsidRPr="00236017" w:rsidRDefault="00236017" w:rsidP="00236017">
      <w:pPr>
        <w:shd w:val="clear" w:color="auto" w:fill="FFFFFF"/>
        <w:spacing w:before="56" w:after="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İTHALATTA GÖZETİM UYGULANMASINA İLİŞKİN TEBLİĞ</w:t>
      </w:r>
    </w:p>
    <w:p w:rsidR="00236017" w:rsidRPr="00236017" w:rsidRDefault="00236017" w:rsidP="00236017">
      <w:pPr>
        <w:shd w:val="clear" w:color="auto" w:fill="FFFFFF"/>
        <w:spacing w:after="17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(TEBLİĞ NO: 2007/28)’DE DEĞİŞİKLİK YAPILMASINA DAİR TEBLİĞ</w:t>
      </w:r>
    </w:p>
    <w:p w:rsidR="00236017" w:rsidRPr="00236017" w:rsidRDefault="00236017" w:rsidP="00236017">
      <w:pPr>
        <w:shd w:val="clear" w:color="auto" w:fill="FFFFFF"/>
        <w:spacing w:after="100" w:line="240" w:lineRule="atLeast"/>
        <w:ind w:firstLine="567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1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proofErr w:type="gram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22/8/2007</w:t>
      </w:r>
      <w:proofErr w:type="gram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tarihli ve 26621 sayılı Resmî </w:t>
      </w:r>
      <w:proofErr w:type="spell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Gazete’de</w:t>
      </w:r>
      <w:proofErr w:type="spell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yayımlanan İthalatta Gözetim Uygulanmasına İlişkin Tebliğ (</w:t>
      </w:r>
      <w:hyperlink r:id="rId8" w:history="1">
        <w:r w:rsidRPr="00236017">
          <w:rPr>
            <w:rFonts w:ascii="Tahoma" w:eastAsia="Times New Roman" w:hAnsi="Tahoma" w:cs="Tahoma"/>
            <w:b/>
            <w:bCs/>
            <w:color w:val="104E83"/>
            <w:sz w:val="17"/>
            <w:szCs w:val="17"/>
            <w:lang w:eastAsia="tr-TR"/>
          </w:rPr>
          <w:t>Tebliğ No: 2007/28</w:t>
        </w:r>
      </w:hyperlink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)’in 1 inci maddesinin birinci fıkrasında yer alan “(yalnız karşısında gösterilen CIF kıymetin altında birim kıymetleri haiz olanlarının)” ibaresi yürürlükten kaldırılmış, aynı maddede yer alan tablo aşağıdaki şekilde değiştirilmiştir.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“</w:t>
      </w:r>
    </w:p>
    <w:tbl>
      <w:tblPr>
        <w:tblW w:w="8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3571"/>
        <w:gridCol w:w="1911"/>
      </w:tblGrid>
      <w:tr w:rsidR="00236017" w:rsidRPr="00236017" w:rsidTr="00236017">
        <w:trPr>
          <w:tblHeader/>
          <w:jc w:val="center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G.T.İ</w:t>
            </w:r>
            <w:proofErr w:type="gram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.P</w:t>
            </w:r>
            <w:proofErr w:type="spell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Eşya Tanımı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Gümrük Kıymeti</w:t>
            </w:r>
          </w:p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(ABD Doları/Ton*)</w:t>
            </w:r>
          </w:p>
        </w:tc>
      </w:tr>
      <w:tr w:rsidR="00236017" w:rsidRPr="00236017" w:rsidTr="00236017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73.06</w:t>
            </w: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proofErr w:type="gramStart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(</w:t>
            </w:r>
            <w:proofErr w:type="gramEnd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7306.30.12.90.00, 7306.30.18.90.00</w:t>
            </w:r>
          </w:p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7306.40.20.90.00, 7306.40.80.90.00,</w:t>
            </w:r>
          </w:p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7306.61.10.00.00 hariç</w:t>
            </w:r>
            <w:proofErr w:type="gramStart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Demir veya çelikten diğer ince ve kalın borular ve içi boş </w:t>
            </w:r>
            <w:proofErr w:type="gramStart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profiller</w:t>
            </w:r>
            <w:proofErr w:type="gramEnd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 (örneğin açık dikiş veya kaynak yapılmış, perçin yapılmış veya benzeri şekilleri kapatılmış)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900</w:t>
            </w:r>
          </w:p>
        </w:tc>
      </w:tr>
      <w:tr w:rsidR="00236017" w:rsidRPr="00236017" w:rsidTr="00236017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7306.30.12.90.00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1.300</w:t>
            </w:r>
          </w:p>
        </w:tc>
      </w:tr>
      <w:tr w:rsidR="00236017" w:rsidRPr="00236017" w:rsidTr="00236017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7306.30.18.90.00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36017" w:rsidRPr="00236017" w:rsidTr="00236017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7306.40.20.90.00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3.700</w:t>
            </w:r>
          </w:p>
        </w:tc>
      </w:tr>
      <w:tr w:rsidR="00236017" w:rsidRPr="00236017" w:rsidTr="00236017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7306.40.80.90.00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3.000</w:t>
            </w:r>
          </w:p>
        </w:tc>
      </w:tr>
      <w:tr w:rsidR="00236017" w:rsidRPr="00236017" w:rsidTr="00236017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7306.61.10.00.00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6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Paslanmaz çelikten olanlar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2.000</w:t>
            </w:r>
          </w:p>
        </w:tc>
      </w:tr>
    </w:tbl>
    <w:p w:rsidR="00236017" w:rsidRPr="00236017" w:rsidRDefault="00236017" w:rsidP="00236017">
      <w:pPr>
        <w:shd w:val="clear" w:color="auto" w:fill="FFFFFF"/>
        <w:spacing w:before="100" w:beforeAutospacing="1" w:after="200" w:line="240" w:lineRule="atLeast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*Ton: Brüt Ağırlık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”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2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yayımı tarihinde yürürlüğe girer.</w:t>
      </w:r>
    </w:p>
    <w:p w:rsidR="00236017" w:rsidRPr="00236017" w:rsidRDefault="00236017" w:rsidP="00236017">
      <w:pPr>
        <w:shd w:val="clear" w:color="auto" w:fill="FFFFFF"/>
        <w:spacing w:after="200" w:line="240" w:lineRule="atLeast"/>
        <w:ind w:firstLine="567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3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hükümlerini Ticaret Bakanı yürütür.</w:t>
      </w:r>
    </w:p>
    <w:p w:rsidR="00236017" w:rsidRDefault="00236017"/>
    <w:p w:rsidR="00236017" w:rsidRDefault="00236017"/>
    <w:p w:rsidR="00236017" w:rsidRPr="00236017" w:rsidRDefault="00236017" w:rsidP="00236017">
      <w:pPr>
        <w:shd w:val="clear" w:color="auto" w:fill="FFFFFF"/>
        <w:spacing w:before="56" w:after="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İTHALATTA GÖZETİM UYGULANMASINA İLİŞKİN TEBLİĞ</w:t>
      </w:r>
    </w:p>
    <w:p w:rsidR="00236017" w:rsidRPr="00236017" w:rsidRDefault="00236017" w:rsidP="00236017">
      <w:pPr>
        <w:shd w:val="clear" w:color="auto" w:fill="FFFFFF"/>
        <w:spacing w:after="17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(TEBLİĞ NO: 2010/4)’DE DEĞİŞİKLİK YAPILMASINA DAİR TEBLİĞ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1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proofErr w:type="gram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9/5/2010</w:t>
      </w:r>
      <w:proofErr w:type="gram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tarihli ve 27576 sayılı Resmî </w:t>
      </w:r>
      <w:proofErr w:type="spell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Gazete’de</w:t>
      </w:r>
      <w:proofErr w:type="spell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yayımlanan İthalatta Gözetim Uygulanmasına İlişkin Tebliğ (</w:t>
      </w:r>
      <w:hyperlink r:id="rId9" w:history="1">
        <w:r w:rsidRPr="00236017">
          <w:rPr>
            <w:rFonts w:ascii="Tahoma" w:eastAsia="Times New Roman" w:hAnsi="Tahoma" w:cs="Tahoma"/>
            <w:b/>
            <w:bCs/>
            <w:color w:val="104E83"/>
            <w:sz w:val="17"/>
            <w:szCs w:val="17"/>
            <w:lang w:eastAsia="tr-TR"/>
          </w:rPr>
          <w:t>Tebliğ No: 2010/4</w:t>
        </w:r>
      </w:hyperlink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)’in 1 inci maddesinin birinci fıkrasında yer alan “(yalnız karşısında gösterilen CIF kıymetin altında birim kıymetleri haiz olanlarının)” ibaresi yürürlükten kaldırılmış, aynı maddede yer alan tablo aşağıdaki şekilde değiştirilmiştir.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“</w:t>
      </w:r>
    </w:p>
    <w:tbl>
      <w:tblPr>
        <w:tblW w:w="80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3253"/>
        <w:gridCol w:w="2765"/>
      </w:tblGrid>
      <w:tr w:rsidR="00236017" w:rsidRPr="00236017" w:rsidTr="00236017">
        <w:trPr>
          <w:tblHeader/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G.T.İ</w:t>
            </w:r>
            <w:proofErr w:type="gram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.P</w:t>
            </w:r>
            <w:proofErr w:type="spell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Eşya Tanımı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Gümrük Kıymeti</w:t>
            </w:r>
          </w:p>
          <w:p w:rsidR="00236017" w:rsidRPr="00236017" w:rsidRDefault="00236017" w:rsidP="002360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(ABD Doları/Kg*)</w:t>
            </w:r>
          </w:p>
        </w:tc>
      </w:tr>
      <w:tr w:rsidR="00236017" w:rsidRPr="00236017" w:rsidTr="00236017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6813.81.00.10.00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Fren balataları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236017" w:rsidRPr="00236017" w:rsidTr="00236017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6813.81.00.90.00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36017" w:rsidRPr="00236017" w:rsidTr="00236017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6813.89.00.00.00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</w:tr>
      <w:tr w:rsidR="00236017" w:rsidRPr="00236017" w:rsidTr="00236017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uto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8708.30.91.00.11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uto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Metal dökümden olanlar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236017" w:rsidRPr="00236017" w:rsidTr="00236017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uto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8708.30.91.00.19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uto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36017" w:rsidRPr="00236017" w:rsidTr="00236017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uto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8708.30.99.00.11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uto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Metal dökümden olanlar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</w:tr>
      <w:tr w:rsidR="00236017" w:rsidRPr="00236017" w:rsidTr="00236017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uto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lastRenderedPageBreak/>
              <w:t>8708.30.99.00.19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uto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236017" w:rsidRPr="00236017" w:rsidRDefault="00236017" w:rsidP="00236017">
      <w:pPr>
        <w:shd w:val="clear" w:color="auto" w:fill="FFFFFF"/>
        <w:spacing w:after="200" w:line="240" w:lineRule="atLeast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*Kg: Brüt ağırlık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”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2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yayımı tarihinde yürürlüğe girer.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eastAsia="Times New Roman" w:cs="Times New Roman"/>
          <w:color w:val="000000"/>
          <w:sz w:val="19"/>
          <w:szCs w:val="19"/>
          <w:lang w:eastAsia="tr-TR"/>
        </w:rPr>
        <w:t> </w:t>
      </w:r>
    </w:p>
    <w:p w:rsidR="00236017" w:rsidRPr="00236017" w:rsidRDefault="00236017" w:rsidP="00236017">
      <w:pPr>
        <w:shd w:val="clear" w:color="auto" w:fill="FFFFFF"/>
        <w:spacing w:after="200" w:line="240" w:lineRule="atLeast"/>
        <w:ind w:firstLine="567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3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hükümlerini Ticaret Bakanı yürütür.</w:t>
      </w:r>
    </w:p>
    <w:p w:rsidR="00236017" w:rsidRDefault="00236017"/>
    <w:p w:rsidR="00236017" w:rsidRPr="00236017" w:rsidRDefault="00236017">
      <w:pPr>
        <w:rPr>
          <w:color w:val="FF0000"/>
        </w:rPr>
      </w:pPr>
    </w:p>
    <w:p w:rsidR="00236017" w:rsidRPr="00236017" w:rsidRDefault="00236017" w:rsidP="00236017">
      <w:pPr>
        <w:shd w:val="clear" w:color="auto" w:fill="FFFFFF"/>
        <w:spacing w:before="56" w:after="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İTHALATTA GÖZETİM UYGULANMASINA İLİŞKİN TEBLİĞ</w:t>
      </w:r>
    </w:p>
    <w:p w:rsidR="00236017" w:rsidRPr="00236017" w:rsidRDefault="00236017" w:rsidP="00236017">
      <w:pPr>
        <w:shd w:val="clear" w:color="auto" w:fill="FFFFFF"/>
        <w:spacing w:after="17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(TEBLİĞ NO: 2011/7)’DE DEĞİŞİKLİK YAPILMASINA DAİR TEBLİĞ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1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proofErr w:type="gram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25/5/2011</w:t>
      </w:r>
      <w:proofErr w:type="gram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tarihli ve 27944 sayılı Resmî </w:t>
      </w:r>
      <w:proofErr w:type="spell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Gazete’de</w:t>
      </w:r>
      <w:proofErr w:type="spell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yayımlanan İthalatta Gözetim Uygulanmasına İlişkin Tebliğ (</w:t>
      </w:r>
      <w:hyperlink r:id="rId10" w:history="1">
        <w:r w:rsidRPr="00236017">
          <w:rPr>
            <w:rFonts w:ascii="Tahoma" w:eastAsia="Times New Roman" w:hAnsi="Tahoma" w:cs="Tahoma"/>
            <w:b/>
            <w:bCs/>
            <w:color w:val="104E83"/>
            <w:sz w:val="17"/>
            <w:szCs w:val="17"/>
            <w:lang w:eastAsia="tr-TR"/>
          </w:rPr>
          <w:t>Tebliğ No: 2011/7</w:t>
        </w:r>
      </w:hyperlink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)’in 1 inci maddesi aşağıdaki şekilde değiştirilmiştir.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eastAsia="Times New Roman" w:cs="Times New Roman"/>
          <w:color w:val="000000"/>
          <w:sz w:val="19"/>
          <w:szCs w:val="19"/>
          <w:lang w:eastAsia="tr-TR"/>
        </w:rPr>
        <w:t> </w:t>
      </w:r>
    </w:p>
    <w:p w:rsidR="00236017" w:rsidRPr="00236017" w:rsidRDefault="00236017" w:rsidP="00236017">
      <w:pPr>
        <w:shd w:val="clear" w:color="auto" w:fill="FFFFFF"/>
        <w:spacing w:after="100" w:line="240" w:lineRule="atLeast"/>
        <w:ind w:firstLine="567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“</w:t>
      </w:r>
      <w:r w:rsidRPr="002360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MADDE 1 –</w:t>
      </w: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 (1) Bu Tebliğ; aşağıda gümrük tarife istatistik pozisyonu (</w:t>
      </w:r>
      <w:proofErr w:type="spellStart"/>
      <w:proofErr w:type="gramStart"/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G.T.İ</w:t>
      </w:r>
      <w:proofErr w:type="gramEnd"/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.P</w:t>
      </w:r>
      <w:proofErr w:type="spellEnd"/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.) ve tanımı belirtilen eşyanın ithalatında ileriye yönelik olarak ülke ayrımı yapılmaksızın yürütülecek olan gözetim uygulamasına ilişkin usul ve esasları içermektedir.</w:t>
      </w:r>
    </w:p>
    <w:tbl>
      <w:tblPr>
        <w:tblW w:w="8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3021"/>
        <w:gridCol w:w="3188"/>
      </w:tblGrid>
      <w:tr w:rsidR="00236017" w:rsidRPr="00236017" w:rsidTr="00236017">
        <w:trPr>
          <w:trHeight w:val="614"/>
          <w:tblHeader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51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G.T.İ</w:t>
            </w:r>
            <w:proofErr w:type="gram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.P</w:t>
            </w:r>
            <w:proofErr w:type="spell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51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Eşya Tanımı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Gümrük Kıymeti</w:t>
            </w:r>
          </w:p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(ABD Doları/Kg*)</w:t>
            </w:r>
          </w:p>
        </w:tc>
      </w:tr>
      <w:tr w:rsidR="00236017" w:rsidRPr="00236017" w:rsidTr="00236017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51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8419.90.85.90.12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51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Şofben ve diğer su ısıtıcılarına ait olanlar (yalnız güneş enerjisi sistemlerinde kullanılan cam boru ve vakumlu cam boru tüpleri)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236017" w:rsidRPr="00236017" w:rsidTr="00236017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51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8419.12.00.00.00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51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Güneş enerjili (solar) su ısıtıcıları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</w:tbl>
    <w:p w:rsidR="00236017" w:rsidRPr="00236017" w:rsidRDefault="00236017" w:rsidP="00236017">
      <w:pPr>
        <w:shd w:val="clear" w:color="auto" w:fill="FFFFFF"/>
        <w:spacing w:after="200" w:line="240" w:lineRule="atLeast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*Kg: Brüt ağırlık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”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2 – 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Bu Tebliğ yayımı tarihinde yürürlüğe girer.</w:t>
      </w:r>
    </w:p>
    <w:p w:rsidR="00236017" w:rsidRPr="00236017" w:rsidRDefault="00236017" w:rsidP="00236017">
      <w:pPr>
        <w:shd w:val="clear" w:color="auto" w:fill="FFFFFF"/>
        <w:spacing w:after="200" w:line="240" w:lineRule="atLeast"/>
        <w:ind w:firstLine="567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3 – 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Bu Tebliğ hükümlerini Ticaret Bakanı yürütür.</w:t>
      </w:r>
    </w:p>
    <w:p w:rsidR="00236017" w:rsidRDefault="00236017"/>
    <w:p w:rsidR="00236017" w:rsidRDefault="00236017"/>
    <w:p w:rsidR="00236017" w:rsidRPr="00236017" w:rsidRDefault="00236017" w:rsidP="00236017">
      <w:pPr>
        <w:shd w:val="clear" w:color="auto" w:fill="FFFFFF"/>
        <w:spacing w:before="56" w:after="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İTHALATTA GÖZETİM UYGULANMASINA İLİŞKİN TEBLİĞ</w:t>
      </w:r>
    </w:p>
    <w:p w:rsidR="00236017" w:rsidRPr="00236017" w:rsidRDefault="00236017" w:rsidP="00236017">
      <w:pPr>
        <w:shd w:val="clear" w:color="auto" w:fill="FFFFFF"/>
        <w:spacing w:after="17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(TEBLİĞ NO: 2013/1)’DE DEĞİŞİKLİK YAPILMASINA DAİR TEBLİĞ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1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proofErr w:type="gram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16/3/2013</w:t>
      </w:r>
      <w:proofErr w:type="gram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tarihli ve 28589 sayılı Resmî </w:t>
      </w:r>
      <w:proofErr w:type="spell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Gazete’de</w:t>
      </w:r>
      <w:proofErr w:type="spell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yayımlanan İthalatta Gözetim Uygulanmasına İlişkin Tebliğ (</w:t>
      </w:r>
      <w:hyperlink r:id="rId11" w:history="1">
        <w:r w:rsidRPr="00236017">
          <w:rPr>
            <w:rFonts w:ascii="Tahoma" w:eastAsia="Times New Roman" w:hAnsi="Tahoma" w:cs="Tahoma"/>
            <w:b/>
            <w:bCs/>
            <w:color w:val="104E83"/>
            <w:sz w:val="17"/>
            <w:szCs w:val="17"/>
            <w:lang w:eastAsia="tr-TR"/>
          </w:rPr>
          <w:t>Tebliğ No: 2013/1</w:t>
        </w:r>
      </w:hyperlink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)’in 1 inci maddesinde yer alan tablo aşağıdaki şekilde değiştirilmiştir.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“</w:t>
      </w:r>
    </w:p>
    <w:tbl>
      <w:tblPr>
        <w:tblW w:w="8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654"/>
        <w:gridCol w:w="2409"/>
      </w:tblGrid>
      <w:tr w:rsidR="00236017" w:rsidRPr="00236017" w:rsidTr="00236017">
        <w:trPr>
          <w:trHeight w:val="20"/>
          <w:tblHeader/>
          <w:jc w:val="center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G.T.İ</w:t>
            </w:r>
            <w:proofErr w:type="gram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.P</w:t>
            </w:r>
            <w:proofErr w:type="spell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Eşya Tanımı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Gümrük Kıymeti</w:t>
            </w:r>
          </w:p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(ABD Doları/Kg*)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4418.21.10.00.11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Kapılar</w:t>
            </w:r>
          </w:p>
        </w:tc>
        <w:tc>
          <w:tcPr>
            <w:tcW w:w="1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4418.21.90.00.11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Kapılar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4418.29.50.00.11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Kapılar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4418.29.80.00.11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Kapılar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236017" w:rsidRPr="00236017" w:rsidRDefault="00236017" w:rsidP="00236017">
      <w:pPr>
        <w:shd w:val="clear" w:color="auto" w:fill="FFFFFF"/>
        <w:spacing w:after="200" w:line="240" w:lineRule="atLeast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lastRenderedPageBreak/>
        <w:t>*Kg: Brüt Ağırlık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”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2 – 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Bu Tebliğ yayımı tarihinde yürürlüğe girer.</w:t>
      </w:r>
    </w:p>
    <w:p w:rsidR="00236017" w:rsidRDefault="00236017"/>
    <w:p w:rsidR="00236017" w:rsidRDefault="00236017"/>
    <w:p w:rsidR="00236017" w:rsidRDefault="00236017"/>
    <w:p w:rsidR="00236017" w:rsidRPr="00236017" w:rsidRDefault="00236017" w:rsidP="00236017">
      <w:pPr>
        <w:shd w:val="clear" w:color="auto" w:fill="FFFFFF"/>
        <w:spacing w:before="56" w:after="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İTHALATTA GÖZETİM UYGULANMASINA İLİŞKİN TEBLİĞ</w:t>
      </w:r>
    </w:p>
    <w:p w:rsidR="00236017" w:rsidRPr="00236017" w:rsidRDefault="00236017" w:rsidP="00236017">
      <w:pPr>
        <w:shd w:val="clear" w:color="auto" w:fill="FFFFFF"/>
        <w:spacing w:after="17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(TEBLİĞ NO: 2016/1)’DE DEĞİŞİKLİK YAPILMASINA DAİR TEBLİĞ</w:t>
      </w:r>
    </w:p>
    <w:p w:rsidR="00236017" w:rsidRPr="00236017" w:rsidRDefault="00236017" w:rsidP="00236017">
      <w:pPr>
        <w:shd w:val="clear" w:color="auto" w:fill="FFFFFF"/>
        <w:spacing w:after="170" w:line="240" w:lineRule="atLeast"/>
        <w:jc w:val="center"/>
        <w:rPr>
          <w:rFonts w:eastAsia="Times New Roman" w:cs="Times New Roman"/>
          <w:b/>
          <w:bCs/>
          <w:color w:val="000000"/>
          <w:sz w:val="19"/>
          <w:szCs w:val="19"/>
          <w:lang w:eastAsia="tr-TR"/>
        </w:rPr>
      </w:pPr>
      <w:r w:rsidRPr="00236017">
        <w:rPr>
          <w:rFonts w:eastAsia="Times New Roman" w:cs="Times New Roman"/>
          <w:b/>
          <w:bCs/>
          <w:color w:val="000000"/>
          <w:sz w:val="19"/>
          <w:szCs w:val="19"/>
          <w:lang w:eastAsia="tr-TR"/>
        </w:rPr>
        <w:t> 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1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proofErr w:type="gram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18/3/2016</w:t>
      </w:r>
      <w:proofErr w:type="gram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tarihli ve 29657 sayılı Resmî </w:t>
      </w:r>
      <w:proofErr w:type="spell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Gazete’de</w:t>
      </w:r>
      <w:proofErr w:type="spell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yayımlanan İthalatta Gözetim Uygulanmasına İlişkin Tebliğ (</w:t>
      </w:r>
      <w:hyperlink r:id="rId12" w:history="1">
        <w:r w:rsidRPr="00236017">
          <w:rPr>
            <w:rFonts w:ascii="Tahoma" w:eastAsia="Times New Roman" w:hAnsi="Tahoma" w:cs="Tahoma"/>
            <w:b/>
            <w:bCs/>
            <w:color w:val="104E83"/>
            <w:sz w:val="17"/>
            <w:szCs w:val="17"/>
            <w:lang w:eastAsia="tr-TR"/>
          </w:rPr>
          <w:t>Tebliğ No: 2016/1</w:t>
        </w:r>
      </w:hyperlink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)’in 1 inci maddesinde yer alan tablo aşağıdaki şekilde değiştirilmiştir.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eastAsia="Times New Roman" w:cs="Times New Roman"/>
          <w:color w:val="000000"/>
          <w:sz w:val="19"/>
          <w:szCs w:val="19"/>
          <w:lang w:eastAsia="tr-TR"/>
        </w:rPr>
        <w:t> 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“</w:t>
      </w:r>
    </w:p>
    <w:tbl>
      <w:tblPr>
        <w:tblW w:w="8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654"/>
        <w:gridCol w:w="2409"/>
      </w:tblGrid>
      <w:tr w:rsidR="00236017" w:rsidRPr="00236017" w:rsidTr="00236017">
        <w:trPr>
          <w:trHeight w:val="20"/>
          <w:tblHeader/>
          <w:jc w:val="center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G.T.İ</w:t>
            </w:r>
            <w:proofErr w:type="gram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.P</w:t>
            </w:r>
            <w:proofErr w:type="spell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Eşya Tanımı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Gümrük Kıymeti</w:t>
            </w:r>
          </w:p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(ABD Doları/Ton)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4418.99.00.00.19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 (Yalnız doğal ahşap (masif) panel)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2.500</w:t>
            </w:r>
          </w:p>
        </w:tc>
      </w:tr>
    </w:tbl>
    <w:p w:rsidR="00236017" w:rsidRPr="00236017" w:rsidRDefault="00236017" w:rsidP="00236017">
      <w:pPr>
        <w:shd w:val="clear" w:color="auto" w:fill="FFFFFF"/>
        <w:spacing w:after="200" w:line="240" w:lineRule="atLeast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”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2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yayımı tarihinde yürürlüğe girer.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eastAsia="Times New Roman" w:cs="Times New Roman"/>
          <w:color w:val="000000"/>
          <w:sz w:val="19"/>
          <w:szCs w:val="19"/>
          <w:lang w:eastAsia="tr-TR"/>
        </w:rPr>
        <w:t> </w:t>
      </w:r>
    </w:p>
    <w:p w:rsidR="00236017" w:rsidRPr="00236017" w:rsidRDefault="00236017" w:rsidP="00236017">
      <w:pPr>
        <w:shd w:val="clear" w:color="auto" w:fill="FFFFFF"/>
        <w:spacing w:after="200" w:line="240" w:lineRule="atLeast"/>
        <w:ind w:firstLine="567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3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hükümlerini Ticaret Bakanı yürütür.</w:t>
      </w:r>
    </w:p>
    <w:p w:rsidR="00236017" w:rsidRDefault="00236017"/>
    <w:p w:rsidR="00236017" w:rsidRDefault="00236017"/>
    <w:p w:rsidR="00236017" w:rsidRPr="00236017" w:rsidRDefault="00236017" w:rsidP="00236017">
      <w:pPr>
        <w:shd w:val="clear" w:color="auto" w:fill="FFFFFF"/>
        <w:spacing w:before="56" w:after="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İTHALATTA GÖZETİM UYGULANMASINA İLİŞKİN TEBLİĞ</w:t>
      </w:r>
    </w:p>
    <w:p w:rsidR="00236017" w:rsidRPr="00236017" w:rsidRDefault="00236017" w:rsidP="00236017">
      <w:pPr>
        <w:shd w:val="clear" w:color="auto" w:fill="FFFFFF"/>
        <w:spacing w:after="17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(TEBLİĞ NO: 2018/2)’DE DEĞİŞİKLİK YAPILMASINA DAİR TEBLİĞ</w:t>
      </w:r>
    </w:p>
    <w:p w:rsidR="00236017" w:rsidRPr="00236017" w:rsidRDefault="00236017" w:rsidP="00236017">
      <w:pPr>
        <w:shd w:val="clear" w:color="auto" w:fill="FFFFFF"/>
        <w:spacing w:after="100" w:line="240" w:lineRule="atLeast"/>
        <w:ind w:firstLine="567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1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proofErr w:type="gram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8/4/2018</w:t>
      </w:r>
      <w:proofErr w:type="gram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tarihli ve 30385 sayılı Resmî </w:t>
      </w:r>
      <w:proofErr w:type="spell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Gazete’de</w:t>
      </w:r>
      <w:proofErr w:type="spell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yayımlanan İthalatta Gözetim Uygulanmasına İlişkin Tebliğ (</w:t>
      </w:r>
      <w:hyperlink r:id="rId13" w:history="1">
        <w:r w:rsidRPr="00236017">
          <w:rPr>
            <w:rFonts w:ascii="Tahoma" w:eastAsia="Times New Roman" w:hAnsi="Tahoma" w:cs="Tahoma"/>
            <w:b/>
            <w:bCs/>
            <w:color w:val="104E83"/>
            <w:sz w:val="17"/>
            <w:szCs w:val="17"/>
            <w:lang w:eastAsia="tr-TR"/>
          </w:rPr>
          <w:t>Tebliğ No: 2018/2</w:t>
        </w:r>
      </w:hyperlink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)’in 1 inci maddesinde yer alan tablo aşağıdaki şekilde değiştirilmiştir.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“</w:t>
      </w:r>
    </w:p>
    <w:tbl>
      <w:tblPr>
        <w:tblW w:w="8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4630"/>
        <w:gridCol w:w="1559"/>
      </w:tblGrid>
      <w:tr w:rsidR="00236017" w:rsidRPr="00236017" w:rsidTr="00236017">
        <w:trPr>
          <w:trHeight w:val="20"/>
          <w:tblHeader/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G.T.İ</w:t>
            </w:r>
            <w:proofErr w:type="gram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.P</w:t>
            </w:r>
            <w:proofErr w:type="spell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Eşya Tanımı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Gümrük Kıymeti</w:t>
            </w:r>
          </w:p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(ABD Doları/</w:t>
            </w:r>
            <w:proofErr w:type="spellStart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M</w:t>
            </w: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vertAlign w:val="superscript"/>
                <w:lang w:eastAsia="tr-TR"/>
              </w:rPr>
              <w:t>3</w:t>
            </w:r>
            <w:proofErr w:type="spell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4412.10.00.00.00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Bambudan olanlar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580</w:t>
            </w: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4412.31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En az bir dış yüzü tropikal ağaçlardan olanlar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4412.33.10.00.00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En az bir dış yüzü huş ağacından (</w:t>
            </w:r>
            <w:proofErr w:type="spellStart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Betula</w:t>
            </w:r>
            <w:proofErr w:type="spellEnd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 </w:t>
            </w:r>
            <w:proofErr w:type="spellStart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spp</w:t>
            </w:r>
            <w:proofErr w:type="spellEnd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.) olanlar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4412.33.20.00.00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Dış yüzü huş ağacı olmayan, fakat en az bir dış yüzü kavak veya titrek kavaktan (</w:t>
            </w:r>
            <w:proofErr w:type="spellStart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Populus</w:t>
            </w:r>
            <w:proofErr w:type="spellEnd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 </w:t>
            </w:r>
            <w:proofErr w:type="spellStart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spp</w:t>
            </w:r>
            <w:proofErr w:type="spellEnd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.) olanlar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4412.33.30.00.00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Dış yüzü huş ağacı, kavak veya titrek kavak (</w:t>
            </w:r>
            <w:proofErr w:type="spellStart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Populus</w:t>
            </w:r>
            <w:proofErr w:type="spellEnd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 </w:t>
            </w:r>
            <w:proofErr w:type="spellStart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spp</w:t>
            </w:r>
            <w:proofErr w:type="spellEnd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.) olmayan, fakat en az bir dış yüzü okaliptüs (</w:t>
            </w:r>
            <w:proofErr w:type="spellStart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Eucalyptus</w:t>
            </w:r>
            <w:proofErr w:type="spellEnd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 </w:t>
            </w:r>
            <w:proofErr w:type="spellStart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spp</w:t>
            </w:r>
            <w:proofErr w:type="spellEnd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.) olanlar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4412.33.90.00.00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36017" w:rsidRPr="00236017" w:rsidRDefault="00236017" w:rsidP="00236017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lastRenderedPageBreak/>
              <w:t>4412.34.00.00.00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Diğerleri, en az bir dış yüzü </w:t>
            </w:r>
            <w:proofErr w:type="gramStart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4412.33</w:t>
            </w:r>
            <w:proofErr w:type="gramEnd"/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 alt pozisyonunda belirtilenlerin dışında kalan geniş yapraklı türlerden olanlar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36017" w:rsidRPr="00236017" w:rsidTr="00236017">
        <w:trPr>
          <w:trHeight w:val="2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4412.39.00.00.00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Diğerleri, her iki dış yüzü de iğne yapraklılardan olanlar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236017" w:rsidRPr="00236017" w:rsidRDefault="00236017" w:rsidP="00236017">
      <w:pPr>
        <w:shd w:val="clear" w:color="auto" w:fill="FFFFFF"/>
        <w:spacing w:after="200" w:line="240" w:lineRule="atLeast"/>
        <w:ind w:firstLine="567"/>
        <w:jc w:val="right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”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2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yayımı tarihinde yürürlüğe girer.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eastAsia="Times New Roman" w:cs="Times New Roman"/>
          <w:color w:val="000000"/>
          <w:sz w:val="19"/>
          <w:szCs w:val="19"/>
          <w:lang w:eastAsia="tr-TR"/>
        </w:rPr>
        <w:t> </w:t>
      </w:r>
    </w:p>
    <w:p w:rsidR="00236017" w:rsidRPr="00236017" w:rsidRDefault="00236017" w:rsidP="00236017">
      <w:pPr>
        <w:shd w:val="clear" w:color="auto" w:fill="FFFFFF"/>
        <w:spacing w:after="200" w:line="240" w:lineRule="atLeast"/>
        <w:ind w:firstLine="567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3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hükümlerini Ticaret Bakanı yürütür.</w:t>
      </w:r>
    </w:p>
    <w:p w:rsidR="00236017" w:rsidRDefault="00236017"/>
    <w:p w:rsidR="00236017" w:rsidRDefault="00236017"/>
    <w:p w:rsidR="00236017" w:rsidRPr="00236017" w:rsidRDefault="00236017" w:rsidP="00236017">
      <w:pPr>
        <w:shd w:val="clear" w:color="auto" w:fill="FFFFFF"/>
        <w:spacing w:before="56" w:after="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İTHALATTA GÖZETİM UYGULANMASINA İLİŞKİN TEBLİĞ</w:t>
      </w:r>
    </w:p>
    <w:p w:rsidR="00236017" w:rsidRPr="00236017" w:rsidRDefault="00236017" w:rsidP="00236017">
      <w:pPr>
        <w:shd w:val="clear" w:color="auto" w:fill="FFFFFF"/>
        <w:spacing w:after="17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(TEBLİĞ NO: 2018/8)’DE DEĞİŞİKLİK YAPILMASINA DAİR TEBLİĞ</w:t>
      </w:r>
    </w:p>
    <w:p w:rsidR="00236017" w:rsidRPr="00236017" w:rsidRDefault="00236017" w:rsidP="00236017">
      <w:pPr>
        <w:shd w:val="clear" w:color="auto" w:fill="FFFFFF"/>
        <w:spacing w:after="170" w:line="240" w:lineRule="atLeast"/>
        <w:jc w:val="center"/>
        <w:rPr>
          <w:rFonts w:eastAsia="Times New Roman" w:cs="Times New Roman"/>
          <w:b/>
          <w:bCs/>
          <w:color w:val="000000"/>
          <w:sz w:val="19"/>
          <w:szCs w:val="19"/>
          <w:lang w:eastAsia="tr-TR"/>
        </w:rPr>
      </w:pPr>
      <w:r w:rsidRPr="00236017">
        <w:rPr>
          <w:rFonts w:eastAsia="Times New Roman" w:cs="Times New Roman"/>
          <w:b/>
          <w:bCs/>
          <w:color w:val="000000"/>
          <w:sz w:val="19"/>
          <w:szCs w:val="19"/>
          <w:lang w:eastAsia="tr-TR"/>
        </w:rPr>
        <w:t> 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1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proofErr w:type="gram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16/9/2018</w:t>
      </w:r>
      <w:proofErr w:type="gram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tarihli ve 30537 sayılı Resmî </w:t>
      </w:r>
      <w:proofErr w:type="spell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Gazete’de</w:t>
      </w:r>
      <w:proofErr w:type="spell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yayımlanan İthalatta Gözetim Uygulanmasına İlişkin Tebliğ (</w:t>
      </w:r>
      <w:hyperlink r:id="rId14" w:history="1">
        <w:r w:rsidRPr="00236017">
          <w:rPr>
            <w:rFonts w:ascii="Tahoma" w:eastAsia="Times New Roman" w:hAnsi="Tahoma" w:cs="Tahoma"/>
            <w:b/>
            <w:bCs/>
            <w:color w:val="104E83"/>
            <w:sz w:val="17"/>
            <w:szCs w:val="17"/>
            <w:lang w:eastAsia="tr-TR"/>
          </w:rPr>
          <w:t>Tebliğ No: 2018/8</w:t>
        </w:r>
      </w:hyperlink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)’in 1 inci maddesinde yer alan tablo aşağıdaki şekilde değiştirilmiştir.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eastAsia="Times New Roman" w:cs="Times New Roman"/>
          <w:color w:val="000000"/>
          <w:sz w:val="19"/>
          <w:szCs w:val="19"/>
          <w:lang w:eastAsia="tr-TR"/>
        </w:rPr>
        <w:t> 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“</w:t>
      </w:r>
    </w:p>
    <w:tbl>
      <w:tblPr>
        <w:tblW w:w="8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4286"/>
        <w:gridCol w:w="2022"/>
      </w:tblGrid>
      <w:tr w:rsidR="00236017" w:rsidRPr="00236017" w:rsidTr="00236017">
        <w:trPr>
          <w:jc w:val="center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ind w:left="67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G.T.İ</w:t>
            </w:r>
            <w:proofErr w:type="gram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.P</w:t>
            </w:r>
            <w:proofErr w:type="spell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ind w:left="67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Eşya Tanımı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Gümrük Kıymeti</w:t>
            </w:r>
          </w:p>
          <w:p w:rsidR="00236017" w:rsidRPr="00236017" w:rsidRDefault="00236017" w:rsidP="002360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(ABD Doları/Kg*)</w:t>
            </w:r>
          </w:p>
        </w:tc>
      </w:tr>
      <w:tr w:rsidR="00236017" w:rsidRPr="00236017" w:rsidTr="00236017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before="100" w:beforeAutospacing="1" w:after="100" w:afterAutospacing="1" w:line="240" w:lineRule="auto"/>
              <w:ind w:left="67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8708.93.90.00.11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ind w:left="67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Debriyajlar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</w:tr>
      <w:tr w:rsidR="00236017" w:rsidRPr="00236017" w:rsidTr="00236017">
        <w:trPr>
          <w:jc w:val="center"/>
        </w:trPr>
        <w:tc>
          <w:tcPr>
            <w:tcW w:w="9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ind w:left="67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8708.93.90.00.13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ind w:left="67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Metal Dökümden olanlar (Debriyaj diski ve baskı komplesi hariç)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236017" w:rsidRPr="00236017" w:rsidTr="0023601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6017" w:rsidRPr="00236017" w:rsidRDefault="00236017" w:rsidP="00236017">
            <w:pPr>
              <w:spacing w:after="0" w:line="240" w:lineRule="auto"/>
              <w:ind w:left="67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Metal Dökümden olanlar (Yalnız debriyaj diski ve baskı komplesi)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236017" w:rsidRPr="00236017" w:rsidTr="00236017">
        <w:trPr>
          <w:jc w:val="center"/>
        </w:trPr>
        <w:tc>
          <w:tcPr>
            <w:tcW w:w="9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ind w:left="67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8708.93.90.00.19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6017" w:rsidRPr="00236017" w:rsidRDefault="00236017" w:rsidP="00236017">
            <w:pPr>
              <w:spacing w:after="0" w:line="240" w:lineRule="auto"/>
              <w:ind w:left="67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Diğerleri (Debriyaj diski ve baskı komplesi hariç)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236017" w:rsidRPr="00236017" w:rsidTr="0023601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6017" w:rsidRPr="00236017" w:rsidRDefault="00236017" w:rsidP="00236017">
            <w:pPr>
              <w:spacing w:after="0" w:line="240" w:lineRule="auto"/>
              <w:ind w:left="67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Diğerleri (Yalnız debriyaj diski ve baskı komplesi)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</w:tbl>
    <w:p w:rsidR="00236017" w:rsidRPr="00236017" w:rsidRDefault="00236017" w:rsidP="00236017">
      <w:pPr>
        <w:shd w:val="clear" w:color="auto" w:fill="FFFFFF"/>
        <w:spacing w:after="200" w:line="240" w:lineRule="atLeast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*Kg: Brüt ağırlık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”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2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yayımı tarihinde yürürlüğe girer.</w:t>
      </w:r>
    </w:p>
    <w:p w:rsidR="00236017" w:rsidRPr="00236017" w:rsidRDefault="00236017" w:rsidP="00236017">
      <w:pPr>
        <w:shd w:val="clear" w:color="auto" w:fill="FFFFFF"/>
        <w:spacing w:after="200" w:line="240" w:lineRule="atLeast"/>
        <w:ind w:firstLine="567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eastAsia="Times New Roman" w:cs="Times New Roman"/>
          <w:color w:val="000000"/>
          <w:sz w:val="19"/>
          <w:szCs w:val="19"/>
          <w:lang w:eastAsia="tr-TR"/>
        </w:rPr>
        <w:t> </w:t>
      </w:r>
    </w:p>
    <w:p w:rsidR="00236017" w:rsidRPr="00236017" w:rsidRDefault="00236017" w:rsidP="00236017">
      <w:pPr>
        <w:shd w:val="clear" w:color="auto" w:fill="FFFFFF"/>
        <w:spacing w:after="200" w:line="240" w:lineRule="atLeast"/>
        <w:ind w:firstLine="567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3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hükümlerini Ticaret Bakanı yürütür.</w:t>
      </w:r>
    </w:p>
    <w:p w:rsidR="00236017" w:rsidRDefault="00236017"/>
    <w:p w:rsidR="00236017" w:rsidRPr="00236017" w:rsidRDefault="00236017">
      <w:pPr>
        <w:rPr>
          <w:color w:val="FF0000"/>
        </w:rPr>
      </w:pPr>
    </w:p>
    <w:p w:rsidR="00236017" w:rsidRPr="00236017" w:rsidRDefault="00236017" w:rsidP="00236017">
      <w:pPr>
        <w:shd w:val="clear" w:color="auto" w:fill="FFFFFF"/>
        <w:spacing w:before="56" w:after="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İTHALATTA GÖZETİM UYGULANMASINA İLİŞKİN TEBLİĞ</w:t>
      </w:r>
    </w:p>
    <w:p w:rsidR="00236017" w:rsidRPr="00236017" w:rsidRDefault="00236017" w:rsidP="00236017">
      <w:pPr>
        <w:shd w:val="clear" w:color="auto" w:fill="FFFFFF"/>
        <w:spacing w:after="17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(TEBLİĞ NO: 2019/4)’DE DEĞİŞİKLİK YAPILMASINA DAİR TEBLİĞ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eastAsia="Times New Roman" w:cs="Times New Roman"/>
          <w:color w:val="000000"/>
          <w:sz w:val="19"/>
          <w:szCs w:val="19"/>
          <w:lang w:eastAsia="tr-TR"/>
        </w:rPr>
        <w:t> 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lastRenderedPageBreak/>
        <w:t>MADDE 1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proofErr w:type="gram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3/9/2019</w:t>
      </w:r>
      <w:proofErr w:type="gram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tarihli ve 30877 sayılı Resmî </w:t>
      </w:r>
      <w:proofErr w:type="spell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Gazete’de</w:t>
      </w:r>
      <w:proofErr w:type="spell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yayımlanan İthalatta Gözetim Uygulanmasına İlişkin Tebliğ (</w:t>
      </w:r>
      <w:hyperlink r:id="rId15" w:history="1">
        <w:r w:rsidRPr="00236017">
          <w:rPr>
            <w:rFonts w:ascii="Tahoma" w:eastAsia="Times New Roman" w:hAnsi="Tahoma" w:cs="Tahoma"/>
            <w:b/>
            <w:bCs/>
            <w:color w:val="104E83"/>
            <w:sz w:val="17"/>
            <w:szCs w:val="17"/>
            <w:lang w:eastAsia="tr-TR"/>
          </w:rPr>
          <w:t>Tebliğ No: 2019/4</w:t>
        </w:r>
      </w:hyperlink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)’in 1 inci maddesinde yer alan tablo aşağıdaki şekilde değiştirilmiştir.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eastAsia="Times New Roman" w:cs="Times New Roman"/>
          <w:color w:val="000000"/>
          <w:sz w:val="19"/>
          <w:szCs w:val="19"/>
          <w:lang w:eastAsia="tr-TR"/>
        </w:rPr>
        <w:t> 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“</w:t>
      </w:r>
    </w:p>
    <w:tbl>
      <w:tblPr>
        <w:tblW w:w="8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239"/>
        <w:gridCol w:w="2990"/>
      </w:tblGrid>
      <w:tr w:rsidR="00236017" w:rsidRPr="00236017" w:rsidTr="00236017">
        <w:trPr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53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G.T.İ</w:t>
            </w:r>
            <w:proofErr w:type="gram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.P</w:t>
            </w:r>
            <w:proofErr w:type="spell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53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Eşya Tanımı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Gümrük Kıymeti</w:t>
            </w:r>
          </w:p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(ABD Doları/Kg*)</w:t>
            </w:r>
          </w:p>
        </w:tc>
      </w:tr>
      <w:tr w:rsidR="00236017" w:rsidRPr="00236017" w:rsidTr="00236017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53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8539.51.00.00.00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53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360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Led</w:t>
            </w:r>
            <w:proofErr w:type="spellEnd"/>
            <w:r w:rsidRPr="002360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</w:t>
            </w:r>
            <w:proofErr w:type="gramStart"/>
            <w:r w:rsidRPr="002360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modüller</w:t>
            </w:r>
            <w:proofErr w:type="gramEnd"/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</w:tr>
      <w:tr w:rsidR="00236017" w:rsidRPr="00236017" w:rsidTr="00236017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53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8539.52.00.00.00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53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360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Led</w:t>
            </w:r>
            <w:proofErr w:type="spellEnd"/>
            <w:r w:rsidRPr="002360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ampuller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236017" w:rsidRPr="00236017" w:rsidRDefault="00236017" w:rsidP="00236017">
      <w:pPr>
        <w:shd w:val="clear" w:color="auto" w:fill="FFFFFF"/>
        <w:spacing w:after="200" w:line="240" w:lineRule="atLeast"/>
        <w:jc w:val="both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eastAsia="Times New Roman" w:cs="Times New Roman"/>
          <w:color w:val="000000"/>
          <w:sz w:val="27"/>
          <w:szCs w:val="27"/>
          <w:lang w:eastAsia="tr-TR"/>
        </w:rPr>
        <w:t> </w:t>
      </w:r>
    </w:p>
    <w:p w:rsidR="00236017" w:rsidRPr="00236017" w:rsidRDefault="00236017" w:rsidP="00236017">
      <w:pPr>
        <w:shd w:val="clear" w:color="auto" w:fill="FFFFFF"/>
        <w:spacing w:after="200" w:line="240" w:lineRule="atLeast"/>
        <w:jc w:val="both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*</w:t>
      </w:r>
      <w:proofErr w:type="gramStart"/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Kg:Brütağırlık</w:t>
      </w:r>
      <w:proofErr w:type="gramEnd"/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”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2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yayımı tarihinde yürürlüğe girer.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eastAsia="Times New Roman" w:cs="Times New Roman"/>
          <w:color w:val="000000"/>
          <w:sz w:val="19"/>
          <w:szCs w:val="19"/>
          <w:lang w:eastAsia="tr-TR"/>
        </w:rPr>
        <w:t> </w:t>
      </w:r>
    </w:p>
    <w:p w:rsidR="00236017" w:rsidRPr="00236017" w:rsidRDefault="00236017" w:rsidP="00236017">
      <w:pPr>
        <w:shd w:val="clear" w:color="auto" w:fill="FFFFFF"/>
        <w:spacing w:after="200" w:line="240" w:lineRule="atLeast"/>
        <w:ind w:firstLine="567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3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hükümlerini Ticaret Bakanı yürütür.</w:t>
      </w:r>
    </w:p>
    <w:p w:rsidR="00236017" w:rsidRDefault="00236017"/>
    <w:p w:rsidR="00236017" w:rsidRDefault="00236017"/>
    <w:p w:rsidR="00236017" w:rsidRPr="00236017" w:rsidRDefault="00236017" w:rsidP="00236017">
      <w:pPr>
        <w:shd w:val="clear" w:color="auto" w:fill="FFFFFF"/>
        <w:spacing w:before="56" w:after="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İTHALATTA GÖZETİM UYGULANMASINA İLİŞKİN TEBLİĞ</w:t>
      </w:r>
    </w:p>
    <w:p w:rsidR="00236017" w:rsidRPr="00236017" w:rsidRDefault="00236017" w:rsidP="00236017">
      <w:pPr>
        <w:shd w:val="clear" w:color="auto" w:fill="FFFFFF"/>
        <w:spacing w:after="17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(TEBLİĞ NO: 2020/5)’DE DEĞİŞİKLİK YAPILMASINA DAİR TEBLİĞ</w:t>
      </w:r>
    </w:p>
    <w:p w:rsidR="00236017" w:rsidRPr="00236017" w:rsidRDefault="00236017" w:rsidP="00236017">
      <w:pPr>
        <w:shd w:val="clear" w:color="auto" w:fill="FFFFFF"/>
        <w:spacing w:after="170" w:line="240" w:lineRule="atLeast"/>
        <w:jc w:val="center"/>
        <w:rPr>
          <w:rFonts w:eastAsia="Times New Roman" w:cs="Times New Roman"/>
          <w:b/>
          <w:bCs/>
          <w:color w:val="000000"/>
          <w:sz w:val="19"/>
          <w:szCs w:val="19"/>
          <w:lang w:eastAsia="tr-TR"/>
        </w:rPr>
      </w:pPr>
      <w:r w:rsidRPr="00236017">
        <w:rPr>
          <w:rFonts w:eastAsia="Times New Roman" w:cs="Times New Roman"/>
          <w:b/>
          <w:bCs/>
          <w:color w:val="000000"/>
          <w:sz w:val="19"/>
          <w:szCs w:val="19"/>
          <w:lang w:eastAsia="tr-TR"/>
        </w:rPr>
        <w:t> 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1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proofErr w:type="gram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14/4/2020</w:t>
      </w:r>
      <w:proofErr w:type="gram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tarihli ve 31099 sayılı Resmî </w:t>
      </w:r>
      <w:proofErr w:type="spell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Gazete’de</w:t>
      </w:r>
      <w:proofErr w:type="spell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yayımlanan İthalatta Gözetim Uygulanmasına İlişkin Tebliğ (</w:t>
      </w:r>
      <w:hyperlink r:id="rId16" w:history="1">
        <w:r w:rsidRPr="00236017">
          <w:rPr>
            <w:rFonts w:ascii="Tahoma" w:eastAsia="Times New Roman" w:hAnsi="Tahoma" w:cs="Tahoma"/>
            <w:b/>
            <w:bCs/>
            <w:color w:val="104E83"/>
            <w:sz w:val="17"/>
            <w:szCs w:val="17"/>
            <w:lang w:eastAsia="tr-TR"/>
          </w:rPr>
          <w:t>Tebliğ No: 2020/5</w:t>
        </w:r>
      </w:hyperlink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)’in 1 inci maddesinde yer alan tablo aşağıdaki şekilde değiştirilmiştir.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eastAsia="Times New Roman" w:cs="Times New Roman"/>
          <w:color w:val="000000"/>
          <w:sz w:val="19"/>
          <w:szCs w:val="19"/>
          <w:lang w:eastAsia="tr-TR"/>
        </w:rPr>
        <w:t> 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“</w:t>
      </w:r>
    </w:p>
    <w:tbl>
      <w:tblPr>
        <w:tblW w:w="8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4111"/>
        <w:gridCol w:w="2350"/>
      </w:tblGrid>
      <w:tr w:rsidR="00236017" w:rsidRPr="00236017" w:rsidTr="00236017">
        <w:trPr>
          <w:tblHeader/>
          <w:jc w:val="center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G.T.İ</w:t>
            </w:r>
            <w:proofErr w:type="gram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.P</w:t>
            </w:r>
            <w:proofErr w:type="spell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Eşya Tanımı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Gümrük Kıymeti</w:t>
            </w:r>
          </w:p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(ABD Doları/Kg*)</w:t>
            </w:r>
          </w:p>
        </w:tc>
      </w:tr>
      <w:tr w:rsidR="00236017" w:rsidRPr="00236017" w:rsidTr="00236017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8541.43.00.00.00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ind w:left="95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Bir </w:t>
            </w:r>
            <w:proofErr w:type="gramStart"/>
            <w:r w:rsidRPr="002360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modül</w:t>
            </w:r>
            <w:proofErr w:type="gramEnd"/>
            <w:r w:rsidRPr="002360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halinde birleştirilmiş veya panolarda düzenlenmiş </w:t>
            </w:r>
            <w:proofErr w:type="spellStart"/>
            <w:r w:rsidRPr="002360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fotovoltaik</w:t>
            </w:r>
            <w:proofErr w:type="spellEnd"/>
            <w:r w:rsidRPr="0023601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tr-TR"/>
              </w:rPr>
              <w:t> hücreler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</w:tr>
    </w:tbl>
    <w:p w:rsidR="00236017" w:rsidRPr="00236017" w:rsidRDefault="00236017" w:rsidP="00236017">
      <w:pPr>
        <w:shd w:val="clear" w:color="auto" w:fill="FFFFFF"/>
        <w:spacing w:before="100" w:beforeAutospacing="1" w:after="200" w:line="240" w:lineRule="auto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*Kg: Brüt ağırlık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”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2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yayımı tarihinde yürürlüğe girer.</w:t>
      </w:r>
    </w:p>
    <w:p w:rsidR="00236017" w:rsidRPr="00236017" w:rsidRDefault="00236017" w:rsidP="00236017">
      <w:pPr>
        <w:shd w:val="clear" w:color="auto" w:fill="FFFFFF"/>
        <w:spacing w:after="200" w:line="240" w:lineRule="atLeast"/>
        <w:ind w:firstLine="567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3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hükümlerini Ticaret Bakanı yürütür.</w:t>
      </w:r>
    </w:p>
    <w:p w:rsidR="00236017" w:rsidRDefault="00236017"/>
    <w:p w:rsidR="00236017" w:rsidRDefault="00236017"/>
    <w:p w:rsidR="00236017" w:rsidRPr="00236017" w:rsidRDefault="00236017" w:rsidP="00236017">
      <w:pPr>
        <w:shd w:val="clear" w:color="auto" w:fill="FFFFFF"/>
        <w:spacing w:before="56" w:after="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İTHALATTA GÖZETİM UYGULANMASINA İLİŞKİN TEBLİĞ</w:t>
      </w:r>
    </w:p>
    <w:p w:rsidR="00236017" w:rsidRPr="00236017" w:rsidRDefault="00236017" w:rsidP="00236017">
      <w:pPr>
        <w:shd w:val="clear" w:color="auto" w:fill="FFFFFF"/>
        <w:spacing w:after="170" w:line="240" w:lineRule="atLeast"/>
        <w:jc w:val="center"/>
        <w:rPr>
          <w:rFonts w:eastAsia="Times New Roman" w:cs="Times New Roman"/>
          <w:b/>
          <w:bCs/>
          <w:color w:val="FF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(TEBLİĞ NO: 2020/6)’DE DEĞİŞİKLİK YAPILMASINA DAİR TEBLİĞ</w:t>
      </w:r>
    </w:p>
    <w:p w:rsidR="00236017" w:rsidRPr="00236017" w:rsidRDefault="00236017" w:rsidP="00236017">
      <w:pPr>
        <w:shd w:val="clear" w:color="auto" w:fill="FFFFFF"/>
        <w:spacing w:after="170" w:line="240" w:lineRule="atLeast"/>
        <w:jc w:val="center"/>
        <w:rPr>
          <w:rFonts w:eastAsia="Times New Roman" w:cs="Times New Roman"/>
          <w:b/>
          <w:bCs/>
          <w:color w:val="000000"/>
          <w:sz w:val="19"/>
          <w:szCs w:val="19"/>
          <w:lang w:eastAsia="tr-TR"/>
        </w:rPr>
      </w:pPr>
      <w:r w:rsidRPr="00236017">
        <w:rPr>
          <w:rFonts w:eastAsia="Times New Roman" w:cs="Times New Roman"/>
          <w:b/>
          <w:bCs/>
          <w:color w:val="000000"/>
          <w:sz w:val="19"/>
          <w:szCs w:val="19"/>
          <w:lang w:eastAsia="tr-TR"/>
        </w:rPr>
        <w:t> </w:t>
      </w:r>
    </w:p>
    <w:p w:rsidR="00236017" w:rsidRPr="00236017" w:rsidRDefault="00236017" w:rsidP="00236017">
      <w:pPr>
        <w:shd w:val="clear" w:color="auto" w:fill="FFFFFF"/>
        <w:spacing w:after="100" w:line="240" w:lineRule="atLeast"/>
        <w:ind w:firstLine="567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1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proofErr w:type="gram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8/5/2020</w:t>
      </w:r>
      <w:proofErr w:type="gram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tarihli ve 31121 sayılı Resmî </w:t>
      </w:r>
      <w:proofErr w:type="spellStart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Gazete’de</w:t>
      </w:r>
      <w:proofErr w:type="spellEnd"/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yayımlanan İthalatta Gözetim Uygulanmasına İlişkin Tebliğ </w:t>
      </w:r>
      <w:hyperlink r:id="rId17" w:history="1">
        <w:r w:rsidRPr="00236017">
          <w:rPr>
            <w:rFonts w:ascii="Tahoma" w:eastAsia="Times New Roman" w:hAnsi="Tahoma" w:cs="Tahoma"/>
            <w:b/>
            <w:bCs/>
            <w:color w:val="104E83"/>
            <w:sz w:val="17"/>
            <w:szCs w:val="17"/>
            <w:lang w:eastAsia="tr-TR"/>
          </w:rPr>
          <w:t>(Tebliğ No: 2020/6</w:t>
        </w:r>
      </w:hyperlink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)’in 1 inci maddesinde yer alan tablo aşağıdaki şekilde değiştirilmiştir.</w:t>
      </w:r>
    </w:p>
    <w:p w:rsidR="00236017" w:rsidRPr="00236017" w:rsidRDefault="00236017" w:rsidP="0023601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“</w:t>
      </w:r>
    </w:p>
    <w:tbl>
      <w:tblPr>
        <w:tblW w:w="8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3105"/>
        <w:gridCol w:w="3105"/>
      </w:tblGrid>
      <w:tr w:rsidR="00236017" w:rsidRPr="00236017" w:rsidTr="00236017">
        <w:trPr>
          <w:tblHeader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ind w:left="51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G.T.İ</w:t>
            </w:r>
            <w:proofErr w:type="gram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.P</w:t>
            </w:r>
            <w:proofErr w:type="spellEnd"/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ind w:left="51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Eşya Tanımı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Gümrük Kıymeti</w:t>
            </w:r>
          </w:p>
          <w:p w:rsidR="00236017" w:rsidRPr="00236017" w:rsidRDefault="00236017" w:rsidP="002360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(ABD Doları/Adet)</w:t>
            </w:r>
          </w:p>
        </w:tc>
      </w:tr>
      <w:tr w:rsidR="00236017" w:rsidRPr="00236017" w:rsidTr="00236017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ind w:left="51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8517.13.00.00.00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ind w:left="51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Akıllı telefonlar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6017" w:rsidRPr="00236017" w:rsidRDefault="00236017" w:rsidP="002360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236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200</w:t>
            </w:r>
          </w:p>
        </w:tc>
      </w:tr>
    </w:tbl>
    <w:p w:rsidR="00236017" w:rsidRPr="00236017" w:rsidRDefault="00236017" w:rsidP="00236017">
      <w:pPr>
        <w:shd w:val="clear" w:color="auto" w:fill="FFFFFF"/>
        <w:spacing w:after="0" w:line="240" w:lineRule="atLeast"/>
        <w:rPr>
          <w:rFonts w:eastAsia="Times New Roman" w:cs="Times New Roman"/>
          <w:color w:val="000000"/>
          <w:sz w:val="27"/>
          <w:szCs w:val="27"/>
          <w:lang w:eastAsia="tr-TR"/>
        </w:rPr>
      </w:pPr>
      <w:r w:rsidRPr="00236017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”</w:t>
      </w:r>
    </w:p>
    <w:p w:rsidR="00236017" w:rsidRPr="00236017" w:rsidRDefault="00236017" w:rsidP="00236017">
      <w:pPr>
        <w:shd w:val="clear" w:color="auto" w:fill="FFFFFF"/>
        <w:spacing w:after="0" w:line="240" w:lineRule="atLeast"/>
        <w:ind w:firstLine="566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2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yayımı tarihinde yürürlüğe girer.</w:t>
      </w:r>
    </w:p>
    <w:p w:rsidR="00236017" w:rsidRPr="00236017" w:rsidRDefault="00236017" w:rsidP="00236017">
      <w:pPr>
        <w:shd w:val="clear" w:color="auto" w:fill="FFFFFF"/>
        <w:spacing w:after="200" w:line="240" w:lineRule="atLeast"/>
        <w:ind w:firstLine="567"/>
        <w:jc w:val="both"/>
        <w:rPr>
          <w:rFonts w:eastAsia="Times New Roman" w:cs="Times New Roman"/>
          <w:color w:val="000000"/>
          <w:sz w:val="19"/>
          <w:szCs w:val="19"/>
          <w:lang w:eastAsia="tr-TR"/>
        </w:rPr>
      </w:pPr>
      <w:r w:rsidRPr="002360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MADDE 3 –</w:t>
      </w:r>
      <w:r w:rsidRPr="0023601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Bu Tebliğ hükümlerini Ticaret Bakanı yürütür.</w:t>
      </w:r>
    </w:p>
    <w:p w:rsidR="00236017" w:rsidRDefault="00236017"/>
    <w:p w:rsidR="00236017" w:rsidRDefault="00236017"/>
    <w:p w:rsidR="00236017" w:rsidRDefault="00236017"/>
    <w:p w:rsidR="00236017" w:rsidRDefault="00236017"/>
    <w:sectPr w:rsidR="00236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17"/>
    <w:rsid w:val="00195069"/>
    <w:rsid w:val="00224381"/>
    <w:rsid w:val="00236017"/>
    <w:rsid w:val="00B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61D1C-AA6A-4ECC-8C7A-C62B9D32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mrukmevzuati.net/mevzuatGoster.aspx?id=37483" TargetMode="External"/><Relationship Id="rId13" Type="http://schemas.openxmlformats.org/officeDocument/2006/relationships/hyperlink" Target="https://gumrukmevzuati.net/mevzuatGoster.aspx?id=3432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umrukmevzuati.net/mevzuatGoster.aspx?id=35671" TargetMode="External"/><Relationship Id="rId12" Type="http://schemas.openxmlformats.org/officeDocument/2006/relationships/hyperlink" Target="https://gumrukmevzuati.net/mevzuatGoster.aspx?id=31286" TargetMode="External"/><Relationship Id="rId17" Type="http://schemas.openxmlformats.org/officeDocument/2006/relationships/hyperlink" Target="https://gumrukmevzuati.net/mevzuatGoster.aspx?id=383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umrukmevzuati.net/mevzuatGoster.aspx?id=37246" TargetMode="External"/><Relationship Id="rId1" Type="http://schemas.openxmlformats.org/officeDocument/2006/relationships/styles" Target="styles.xml"/><Relationship Id="rId6" Type="http://schemas.openxmlformats.org/officeDocument/2006/relationships/hyperlink" Target="https://gumrukmevzuati.net/mevzuatGoster.aspx?id=37477" TargetMode="External"/><Relationship Id="rId11" Type="http://schemas.openxmlformats.org/officeDocument/2006/relationships/hyperlink" Target="https://gumrukmevzuati.net/mevzuatGoster.aspx?id=26903" TargetMode="External"/><Relationship Id="rId5" Type="http://schemas.openxmlformats.org/officeDocument/2006/relationships/hyperlink" Target="https://gumrukmevzuati.net/mevzuatGoster.aspx?id=38453" TargetMode="External"/><Relationship Id="rId15" Type="http://schemas.openxmlformats.org/officeDocument/2006/relationships/hyperlink" Target="https://gumrukmevzuati.net/mevzuatGoster.aspx?id=36253" TargetMode="External"/><Relationship Id="rId10" Type="http://schemas.openxmlformats.org/officeDocument/2006/relationships/hyperlink" Target="https://gumrukmevzuati.net/mevzuatGoster.aspx?id=2396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gumrukmevzuati.net/mevzuatGoster.aspx?id=38451" TargetMode="External"/><Relationship Id="rId9" Type="http://schemas.openxmlformats.org/officeDocument/2006/relationships/hyperlink" Target="https://gumrukmevzuati.net/mevzuatGoster.aspx?id=37517" TargetMode="External"/><Relationship Id="rId14" Type="http://schemas.openxmlformats.org/officeDocument/2006/relationships/hyperlink" Target="https://gumrukmevzuati.net/mevzuatGoster.aspx?id=3753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2022-01-18T07:16:00Z</dcterms:created>
  <dcterms:modified xsi:type="dcterms:W3CDTF">2022-01-18T07:26:00Z</dcterms:modified>
</cp:coreProperties>
</file>